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99" w:rsidRDefault="006D7E33" w:rsidP="006D7E33">
      <w:pPr>
        <w:jc w:val="center"/>
      </w:pPr>
      <w:r w:rsidRPr="006D7E33">
        <w:rPr>
          <w:rFonts w:cs="Cordia New"/>
          <w:noProof/>
          <w:cs/>
        </w:rPr>
        <w:drawing>
          <wp:inline distT="0" distB="0" distL="0" distR="0" wp14:anchorId="12097D5E" wp14:editId="111B3819">
            <wp:extent cx="4381500" cy="198796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379" cy="199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33" w:rsidRPr="006D7E33" w:rsidRDefault="006D7E33" w:rsidP="006D7E33">
      <w:pPr>
        <w:jc w:val="center"/>
        <w:rPr>
          <w:rFonts w:ascii="TH SarabunPSK" w:hAnsi="TH SarabunPSK" w:cs="TH SarabunPSK"/>
          <w:sz w:val="36"/>
          <w:szCs w:val="36"/>
        </w:rPr>
      </w:pPr>
      <w:r w:rsidRPr="006D7E33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การประเมินคุณธรรมและความโปร่งใสในการด</w:t>
      </w:r>
      <w:r w:rsidRPr="006D7E33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6D7E33">
        <w:rPr>
          <w:rFonts w:ascii="TH SarabunPSK" w:hAnsi="TH SarabunPSK" w:cs="TH SarabunPSK"/>
          <w:b/>
          <w:bCs/>
          <w:sz w:val="36"/>
          <w:szCs w:val="36"/>
          <w:cs/>
        </w:rPr>
        <w:t>เนินงานขององค์กรปกครองส่วนท้องถิ่น</w:t>
      </w:r>
      <w:r w:rsidRPr="006D7E33">
        <w:rPr>
          <w:rFonts w:ascii="TH SarabunPSK" w:hAnsi="TH SarabunPSK" w:cs="TH SarabunPSK"/>
          <w:b/>
          <w:bCs/>
          <w:sz w:val="36"/>
          <w:szCs w:val="36"/>
        </w:rPr>
        <w:t xml:space="preserve"> (ITA) </w:t>
      </w:r>
      <w:r w:rsidR="00730474">
        <w:rPr>
          <w:rFonts w:ascii="TH SarabunPSK" w:hAnsi="TH SarabunPSK" w:cs="TH SarabunPSK"/>
          <w:b/>
          <w:bCs/>
          <w:sz w:val="36"/>
          <w:szCs w:val="36"/>
          <w:cs/>
        </w:rPr>
        <w:t>ประจ</w:t>
      </w:r>
      <w:r w:rsidR="00730474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6D7E33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</w:t>
      </w:r>
      <w:r w:rsidRPr="006D7E3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D7E33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6D7E33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6D7E33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6D7E33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6D7E33">
        <w:rPr>
          <w:rFonts w:ascii="TH SarabunPSK" w:hAnsi="TH SarabunPSK" w:cs="TH SarabunPSK"/>
          <w:b/>
          <w:bCs/>
          <w:sz w:val="36"/>
          <w:szCs w:val="36"/>
          <w:cs/>
        </w:rPr>
        <w:t>๒๕๖</w:t>
      </w:r>
      <w:r w:rsidR="007A4FF1">
        <w:rPr>
          <w:rFonts w:ascii="TH SarabunPSK" w:hAnsi="TH SarabunPSK" w:cs="TH SarabunPSK" w:hint="cs"/>
          <w:sz w:val="36"/>
          <w:szCs w:val="36"/>
          <w:cs/>
        </w:rPr>
        <w:t>๔</w:t>
      </w:r>
    </w:p>
    <w:p w:rsidR="006D7E33" w:rsidRPr="006D7E33" w:rsidRDefault="006D7E33" w:rsidP="006D7E33">
      <w:pPr>
        <w:pStyle w:val="Default"/>
        <w:rPr>
          <w:color w:val="FF0000"/>
          <w:sz w:val="32"/>
          <w:szCs w:val="32"/>
        </w:rPr>
      </w:pPr>
      <w:r w:rsidRPr="006D7E33">
        <w:rPr>
          <w:color w:val="FF0000"/>
          <w:sz w:val="32"/>
          <w:szCs w:val="32"/>
          <w:cs/>
        </w:rPr>
        <w:t>แบบวัดการรับรู้ของผู้มีส่วนได้เสียภายนอก</w:t>
      </w:r>
      <w:r w:rsidRPr="006D7E33">
        <w:rPr>
          <w:color w:val="FF0000"/>
          <w:sz w:val="32"/>
          <w:szCs w:val="32"/>
        </w:rPr>
        <w:t xml:space="preserve"> (EIT) </w:t>
      </w:r>
    </w:p>
    <w:p w:rsidR="006D7E33" w:rsidRPr="006D7E33" w:rsidRDefault="006D7E33" w:rsidP="006D7E33">
      <w:pPr>
        <w:pStyle w:val="Default"/>
        <w:rPr>
          <w:sz w:val="32"/>
          <w:szCs w:val="32"/>
        </w:rPr>
      </w:pPr>
      <w:r w:rsidRPr="006D7E33">
        <w:rPr>
          <w:sz w:val="32"/>
          <w:szCs w:val="32"/>
          <w:cs/>
        </w:rPr>
        <w:t>ผู้มีส่วนได้เสียภายนอก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หมายถึง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บุคคล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นิติบุคคล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บริษัท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ห้างร้านหรือหน่วยงานภาครัฐอื่นที่มีการติดต่อกับหน่วยงานภาครัฐนั้น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ๆ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โดยอาจเป็นการติดต่อตั้งแต่เรื่อง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การขอข้อมู</w:t>
      </w:r>
      <w:bookmarkStart w:id="0" w:name="_GoBack"/>
      <w:bookmarkEnd w:id="0"/>
      <w:r w:rsidRPr="006D7E33">
        <w:rPr>
          <w:sz w:val="32"/>
          <w:szCs w:val="32"/>
          <w:cs/>
        </w:rPr>
        <w:t>ลการขอรับบริการหรือเรื่องที่มีมูลค่ามาก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เช่น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การประมูลสัมปทาน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การขอใบอนุญาต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รวมถึงบุคคล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นิติบุคคลบริษัท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ห้างร้านที่เป็นคู่สัญญา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หรือร่วมยื่นข้อเสนอโครงการ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จัดซื้อจัดจ้าง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ของหน่วยงานภาครัฐภายในปี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งบประมาณนั้น</w:t>
      </w:r>
      <w:r w:rsidRPr="006D7E33">
        <w:rPr>
          <w:sz w:val="32"/>
          <w:szCs w:val="32"/>
        </w:rPr>
        <w:t xml:space="preserve"> </w:t>
      </w:r>
      <w:r w:rsidRPr="006D7E33">
        <w:rPr>
          <w:sz w:val="32"/>
          <w:szCs w:val="32"/>
          <w:cs/>
        </w:rPr>
        <w:t>ๆ</w:t>
      </w:r>
      <w:r w:rsidRPr="006D7E33">
        <w:rPr>
          <w:sz w:val="32"/>
          <w:szCs w:val="32"/>
        </w:rPr>
        <w:t xml:space="preserve"> </w:t>
      </w:r>
    </w:p>
    <w:p w:rsidR="006D7E33" w:rsidRPr="006D7E33" w:rsidRDefault="006D7E33" w:rsidP="006D7E33">
      <w:pPr>
        <w:rPr>
          <w:rFonts w:ascii="TH SarabunPSK" w:hAnsi="TH SarabunPSK" w:cs="TH SarabunPSK"/>
          <w:color w:val="FF0000"/>
          <w:sz w:val="32"/>
          <w:szCs w:val="32"/>
        </w:rPr>
      </w:pPr>
      <w:r w:rsidRPr="006D7E33">
        <w:rPr>
          <w:rFonts w:ascii="TH SarabunPSK" w:hAnsi="TH SarabunPSK" w:cs="TH SarabunPSK"/>
          <w:color w:val="FF0000"/>
          <w:sz w:val="32"/>
          <w:szCs w:val="32"/>
          <w:cs/>
        </w:rPr>
        <w:t>ขั้นตอนการเข้าตอบแบบประเมิน</w:t>
      </w:r>
      <w:r w:rsidRPr="006D7E3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D7E33">
        <w:rPr>
          <w:rFonts w:ascii="TH SarabunPSK" w:hAnsi="TH SarabunPSK" w:cs="TH SarabunPSK"/>
          <w:color w:val="FF0000"/>
          <w:sz w:val="32"/>
          <w:szCs w:val="32"/>
          <w:cs/>
        </w:rPr>
        <w:t>ฯ</w:t>
      </w:r>
      <w:r w:rsidRPr="006D7E3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D7E33">
        <w:rPr>
          <w:rFonts w:ascii="TH SarabunPSK" w:hAnsi="TH SarabunPSK" w:cs="TH SarabunPSK"/>
          <w:color w:val="FF0000"/>
          <w:sz w:val="32"/>
          <w:szCs w:val="32"/>
          <w:cs/>
        </w:rPr>
        <w:t>มี</w:t>
      </w:r>
      <w:r w:rsidRPr="006D7E3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D7E33"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Pr="006D7E3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D7E33">
        <w:rPr>
          <w:rFonts w:ascii="TH SarabunPSK" w:hAnsi="TH SarabunPSK" w:cs="TH SarabunPSK"/>
          <w:color w:val="FF0000"/>
          <w:sz w:val="32"/>
          <w:szCs w:val="32"/>
          <w:cs/>
        </w:rPr>
        <w:t>ช่องทาง</w:t>
      </w:r>
      <w:r w:rsidRPr="006D7E3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D7E33">
        <w:rPr>
          <w:rFonts w:ascii="TH SarabunPSK" w:hAnsi="TH SarabunPSK" w:cs="TH SarabunPSK"/>
          <w:color w:val="FF0000"/>
          <w:sz w:val="32"/>
          <w:szCs w:val="32"/>
          <w:cs/>
        </w:rPr>
        <w:t>ดังนี้</w:t>
      </w:r>
    </w:p>
    <w:p w:rsidR="006D7E33" w:rsidRPr="00A443E5" w:rsidRDefault="00A443E5" w:rsidP="00A443E5">
      <w:pPr>
        <w:pStyle w:val="Default"/>
        <w:ind w:left="709"/>
        <w:rPr>
          <w:color w:val="FF0000"/>
          <w:sz w:val="32"/>
          <w:szCs w:val="32"/>
        </w:rPr>
      </w:pPr>
      <w:r>
        <w:rPr>
          <w:rFonts w:hint="cs"/>
          <w:color w:val="FF0000"/>
          <w:sz w:val="32"/>
          <w:szCs w:val="32"/>
          <w:cs/>
        </w:rPr>
        <w:t xml:space="preserve">๑. </w:t>
      </w:r>
      <w:r w:rsidR="006D7E33" w:rsidRPr="00A443E5">
        <w:rPr>
          <w:color w:val="FF0000"/>
          <w:sz w:val="32"/>
          <w:szCs w:val="32"/>
          <w:cs/>
        </w:rPr>
        <w:t>พิมพ์</w:t>
      </w:r>
      <w:proofErr w:type="spellStart"/>
      <w:r w:rsidR="006D7E33" w:rsidRPr="00A443E5">
        <w:rPr>
          <w:color w:val="FF0000"/>
          <w:sz w:val="32"/>
          <w:szCs w:val="32"/>
          <w:cs/>
        </w:rPr>
        <w:t>ลิ้งค์</w:t>
      </w:r>
      <w:proofErr w:type="spellEnd"/>
      <w:r w:rsidR="006D7E33" w:rsidRPr="00A443E5">
        <w:rPr>
          <w:color w:val="FF0000"/>
          <w:sz w:val="32"/>
          <w:szCs w:val="32"/>
          <w:cs/>
        </w:rPr>
        <w:t>นี้</w:t>
      </w:r>
      <w:r w:rsidR="006D7E33" w:rsidRPr="00A443E5">
        <w:rPr>
          <w:color w:val="FF0000"/>
          <w:sz w:val="32"/>
          <w:szCs w:val="32"/>
        </w:rPr>
        <w:t xml:space="preserve"> </w:t>
      </w:r>
      <w:r w:rsidR="00730474">
        <w:rPr>
          <w:color w:val="FF0000"/>
          <w:sz w:val="32"/>
          <w:szCs w:val="32"/>
        </w:rPr>
        <w:t xml:space="preserve"> </w:t>
      </w:r>
      <w:r w:rsidR="007A4FF1" w:rsidRPr="007A4FF1">
        <w:rPr>
          <w:color w:val="FF0000"/>
          <w:sz w:val="32"/>
          <w:szCs w:val="32"/>
        </w:rPr>
        <w:t>https://itas.nacc.go.th/go/eit/qb97yx</w:t>
      </w:r>
    </w:p>
    <w:p w:rsidR="006D7E33" w:rsidRDefault="006D7E33" w:rsidP="006D7E33">
      <w:pPr>
        <w:pStyle w:val="Default"/>
        <w:jc w:val="center"/>
        <w:rPr>
          <w:sz w:val="32"/>
          <w:szCs w:val="32"/>
        </w:rPr>
      </w:pPr>
      <w:r w:rsidRPr="006D7E33">
        <w:rPr>
          <w:noProof/>
          <w:sz w:val="32"/>
          <w:szCs w:val="32"/>
          <w:cs/>
        </w:rPr>
        <w:drawing>
          <wp:inline distT="0" distB="0" distL="0" distR="0" wp14:anchorId="0B345492" wp14:editId="719D100C">
            <wp:extent cx="4848225" cy="2443619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425" cy="244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33" w:rsidRDefault="006D7E33" w:rsidP="006D7E33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D803D" wp14:editId="36AD82F2">
                <wp:simplePos x="0" y="0"/>
                <wp:positionH relativeFrom="column">
                  <wp:posOffset>3152775</wp:posOffset>
                </wp:positionH>
                <wp:positionV relativeFrom="paragraph">
                  <wp:posOffset>126365</wp:posOffset>
                </wp:positionV>
                <wp:extent cx="152400" cy="45719"/>
                <wp:effectExtent l="19050" t="19050" r="38100" b="31115"/>
                <wp:wrapNone/>
                <wp:docPr id="5" name="ลูกศรขวาท้ายบา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19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A0C38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ลูกศรขวาท้ายบาก 5" o:spid="_x0000_s1026" type="#_x0000_t94" style="position:absolute;margin-left:248.25pt;margin-top:9.95pt;width:12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" adj="18360" fillcolor="#5b9bd5 [3204]" strokecolor="#1f4d78 [1604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54F23" wp14:editId="4A39C7A8">
                <wp:simplePos x="0" y="0"/>
                <wp:positionH relativeFrom="column">
                  <wp:posOffset>2057400</wp:posOffset>
                </wp:positionH>
                <wp:positionV relativeFrom="paragraph">
                  <wp:posOffset>109220</wp:posOffset>
                </wp:positionV>
                <wp:extent cx="152400" cy="45719"/>
                <wp:effectExtent l="19050" t="19050" r="38100" b="31115"/>
                <wp:wrapNone/>
                <wp:docPr id="4" name="ลูกศรขวาท้ายบา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19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66CED" id="ลูกศรขวาท้ายบาก 4" o:spid="_x0000_s1026" type="#_x0000_t94" style="position:absolute;margin-left:162pt;margin-top:8.6pt;width:12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" adj="18360" fillcolor="#5b9bd5 [3204]" strokecolor="#1f4d78 [1604]" strokeweight="1pt"/>
            </w:pict>
          </mc:Fallback>
        </mc:AlternateContent>
      </w:r>
      <w:r>
        <w:rPr>
          <w:sz w:val="32"/>
          <w:szCs w:val="32"/>
          <w:cs/>
        </w:rPr>
        <w:t>ใส่หมายเลขบัตรประจาตัวประชาชน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  <w:cs/>
        </w:rPr>
        <w:t>เข้าสู่ระบบ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  <w:t>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เนินการกรอกแบบประเมินฯ</w:t>
      </w:r>
    </w:p>
    <w:p w:rsidR="006D7E33" w:rsidRPr="00A443E5" w:rsidRDefault="006D7E33" w:rsidP="006D7E33">
      <w:pPr>
        <w:pStyle w:val="Default"/>
        <w:ind w:firstLine="851"/>
        <w:rPr>
          <w:color w:val="FF0000"/>
          <w:sz w:val="32"/>
          <w:szCs w:val="32"/>
        </w:rPr>
      </w:pPr>
      <w:r w:rsidRPr="00A443E5">
        <w:rPr>
          <w:color w:val="FF0000"/>
          <w:sz w:val="32"/>
          <w:szCs w:val="32"/>
          <w:cs/>
        </w:rPr>
        <w:t>๒</w:t>
      </w:r>
      <w:r w:rsidRPr="00A443E5">
        <w:rPr>
          <w:color w:val="FF0000"/>
          <w:sz w:val="32"/>
          <w:szCs w:val="32"/>
        </w:rPr>
        <w:t xml:space="preserve">. </w:t>
      </w:r>
      <w:r w:rsidRPr="00A443E5">
        <w:rPr>
          <w:color w:val="FF0000"/>
          <w:sz w:val="32"/>
          <w:szCs w:val="32"/>
          <w:cs/>
        </w:rPr>
        <w:t>สแกนคิว</w:t>
      </w:r>
      <w:proofErr w:type="spellStart"/>
      <w:r w:rsidRPr="00A443E5">
        <w:rPr>
          <w:color w:val="FF0000"/>
          <w:sz w:val="32"/>
          <w:szCs w:val="32"/>
          <w:cs/>
        </w:rPr>
        <w:t>อาร์</w:t>
      </w:r>
      <w:proofErr w:type="spellEnd"/>
      <w:r w:rsidRPr="00A443E5">
        <w:rPr>
          <w:color w:val="FF0000"/>
          <w:sz w:val="32"/>
          <w:szCs w:val="32"/>
          <w:cs/>
        </w:rPr>
        <w:t>โค้ด</w:t>
      </w:r>
      <w:r w:rsidRPr="00A443E5">
        <w:rPr>
          <w:color w:val="FF0000"/>
          <w:sz w:val="32"/>
          <w:szCs w:val="32"/>
        </w:rPr>
        <w:t xml:space="preserve"> (</w:t>
      </w:r>
      <w:proofErr w:type="spellStart"/>
      <w:r w:rsidRPr="00A443E5">
        <w:rPr>
          <w:color w:val="FF0000"/>
          <w:sz w:val="32"/>
          <w:szCs w:val="32"/>
        </w:rPr>
        <w:t>Qr</w:t>
      </w:r>
      <w:proofErr w:type="spellEnd"/>
      <w:r w:rsidRPr="00A443E5">
        <w:rPr>
          <w:color w:val="FF0000"/>
          <w:sz w:val="32"/>
          <w:szCs w:val="32"/>
        </w:rPr>
        <w:t xml:space="preserve"> code) </w:t>
      </w:r>
    </w:p>
    <w:p w:rsidR="006D7E33" w:rsidRDefault="00FC298F" w:rsidP="006D7E33">
      <w:pPr>
        <w:pStyle w:val="Default"/>
        <w:jc w:val="center"/>
        <w:rPr>
          <w:sz w:val="32"/>
          <w:szCs w:val="32"/>
        </w:rPr>
      </w:pPr>
      <w:r w:rsidRPr="00FC298F">
        <w:rPr>
          <w:noProof/>
          <w:sz w:val="32"/>
          <w:szCs w:val="32"/>
          <w:cs/>
        </w:rPr>
        <w:drawing>
          <wp:anchor distT="0" distB="0" distL="114300" distR="114300" simplePos="0" relativeHeight="251663360" behindDoc="0" locked="0" layoutInCell="1" allowOverlap="1" wp14:anchorId="17D489F4" wp14:editId="4FBD03F2">
            <wp:simplePos x="0" y="0"/>
            <wp:positionH relativeFrom="column">
              <wp:posOffset>5143500</wp:posOffset>
            </wp:positionH>
            <wp:positionV relativeFrom="paragraph">
              <wp:posOffset>1241425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6" name="รูปภาพ 6" descr="E:\เอกสารดอนมัน\แผน ปปช. ทุริต60\ปี ๒๕๖๓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เอกสารดอนมัน\แผน ปปช. ทุริต60\ปี ๒๕๖๓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FF1">
        <w:rPr>
          <w:noProof/>
        </w:rPr>
        <w:drawing>
          <wp:inline distT="0" distB="0" distL="0" distR="0">
            <wp:extent cx="2276475" cy="2276475"/>
            <wp:effectExtent l="0" t="0" r="9525" b="9525"/>
            <wp:docPr id="7" name="รูปภาพ 7" descr="https://itas.nacc.go.th/qrcode/generate?data=https://itas.nacc.go.th/go/eit/qb97y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eit/qb97y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33" w:rsidRPr="00A443E5" w:rsidRDefault="006D7E33" w:rsidP="00A443E5">
      <w:pPr>
        <w:pStyle w:val="Default"/>
        <w:rPr>
          <w:color w:val="FF0000"/>
          <w:sz w:val="32"/>
          <w:szCs w:val="32"/>
          <w:cs/>
        </w:rPr>
      </w:pPr>
      <w:r w:rsidRPr="00A443E5">
        <w:rPr>
          <w:sz w:val="32"/>
          <w:szCs w:val="32"/>
          <w:cs/>
        </w:rPr>
        <w:t>ขอความร่วมมือตอบแบบประเมินของ</w:t>
      </w:r>
      <w:r w:rsidRPr="00A443E5">
        <w:rPr>
          <w:sz w:val="32"/>
          <w:szCs w:val="32"/>
        </w:rPr>
        <w:t xml:space="preserve"> </w:t>
      </w:r>
      <w:proofErr w:type="spellStart"/>
      <w:r w:rsidRPr="00A443E5">
        <w:rPr>
          <w:sz w:val="32"/>
          <w:szCs w:val="32"/>
          <w:cs/>
        </w:rPr>
        <w:t>ปป</w:t>
      </w:r>
      <w:r w:rsidR="00A443E5" w:rsidRPr="00A443E5">
        <w:rPr>
          <w:sz w:val="32"/>
          <w:szCs w:val="32"/>
          <w:cs/>
        </w:rPr>
        <w:t>ช</w:t>
      </w:r>
      <w:proofErr w:type="spellEnd"/>
      <w:r w:rsidR="00A443E5" w:rsidRPr="00A443E5">
        <w:rPr>
          <w:sz w:val="32"/>
          <w:szCs w:val="32"/>
          <w:cs/>
        </w:rPr>
        <w:t>.</w:t>
      </w:r>
      <w:r w:rsidR="00A443E5" w:rsidRPr="00A443E5">
        <w:rPr>
          <w:sz w:val="32"/>
          <w:szCs w:val="32"/>
        </w:rPr>
        <w:t xml:space="preserve"> </w:t>
      </w:r>
      <w:r w:rsidR="00A443E5" w:rsidRPr="00A443E5">
        <w:rPr>
          <w:sz w:val="32"/>
          <w:szCs w:val="32"/>
          <w:cs/>
        </w:rPr>
        <w:t>ให้แล้วเสร็จ</w:t>
      </w:r>
      <w:r w:rsidR="00A443E5" w:rsidRPr="00A443E5">
        <w:rPr>
          <w:sz w:val="32"/>
          <w:szCs w:val="32"/>
        </w:rPr>
        <w:t xml:space="preserve"> </w:t>
      </w:r>
      <w:r w:rsidR="00A443E5" w:rsidRPr="00A443E5">
        <w:rPr>
          <w:sz w:val="32"/>
          <w:szCs w:val="32"/>
          <w:cs/>
        </w:rPr>
        <w:t>ภายในวันที่</w:t>
      </w:r>
      <w:r w:rsidR="00A443E5" w:rsidRPr="00A443E5">
        <w:rPr>
          <w:sz w:val="32"/>
          <w:szCs w:val="32"/>
        </w:rPr>
        <w:t xml:space="preserve"> </w:t>
      </w:r>
      <w:r w:rsidR="00A443E5" w:rsidRPr="00A443E5">
        <w:rPr>
          <w:sz w:val="32"/>
          <w:szCs w:val="32"/>
          <w:cs/>
        </w:rPr>
        <w:t>๓</w:t>
      </w:r>
      <w:r w:rsidR="007A4FF1">
        <w:rPr>
          <w:rFonts w:hint="cs"/>
          <w:sz w:val="32"/>
          <w:szCs w:val="32"/>
          <w:cs/>
        </w:rPr>
        <w:t>๐</w:t>
      </w:r>
      <w:r w:rsidR="00A443E5" w:rsidRPr="00A443E5">
        <w:rPr>
          <w:sz w:val="32"/>
          <w:szCs w:val="32"/>
        </w:rPr>
        <w:t xml:space="preserve"> </w:t>
      </w:r>
      <w:r w:rsidR="007A4FF1">
        <w:rPr>
          <w:rFonts w:hint="cs"/>
          <w:sz w:val="32"/>
          <w:szCs w:val="32"/>
          <w:cs/>
        </w:rPr>
        <w:t>เมษายน</w:t>
      </w:r>
      <w:r w:rsidR="00A443E5" w:rsidRPr="00A443E5">
        <w:rPr>
          <w:sz w:val="32"/>
          <w:szCs w:val="32"/>
        </w:rPr>
        <w:t xml:space="preserve"> </w:t>
      </w:r>
      <w:r w:rsidR="00A443E5" w:rsidRPr="00A443E5">
        <w:rPr>
          <w:sz w:val="32"/>
          <w:szCs w:val="32"/>
          <w:cs/>
        </w:rPr>
        <w:t>๒๕๖</w:t>
      </w:r>
      <w:r w:rsidR="007A4FF1" w:rsidRPr="007A4FF1">
        <w:rPr>
          <w:rFonts w:hint="cs"/>
          <w:sz w:val="32"/>
          <w:szCs w:val="32"/>
          <w:cs/>
        </w:rPr>
        <w:t>๔</w:t>
      </w:r>
    </w:p>
    <w:sectPr w:rsidR="006D7E33" w:rsidRPr="00A443E5" w:rsidSect="00B46030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60770"/>
    <w:multiLevelType w:val="hybridMultilevel"/>
    <w:tmpl w:val="A4CA4DC2"/>
    <w:lvl w:ilvl="0" w:tplc="30DA97D0">
      <w:start w:val="1"/>
      <w:numFmt w:val="thaiNumbers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33"/>
    <w:rsid w:val="00096764"/>
    <w:rsid w:val="002D79F0"/>
    <w:rsid w:val="006D7E33"/>
    <w:rsid w:val="00730474"/>
    <w:rsid w:val="007A4FF1"/>
    <w:rsid w:val="009F215F"/>
    <w:rsid w:val="00A443E5"/>
    <w:rsid w:val="00AF5C07"/>
    <w:rsid w:val="00B46030"/>
    <w:rsid w:val="00B94EE2"/>
    <w:rsid w:val="00D171E5"/>
    <w:rsid w:val="00E24B30"/>
    <w:rsid w:val="00F556A6"/>
    <w:rsid w:val="00F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E5BB5-FD41-4D85-A282-0D2144D6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7E3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676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676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12</cp:revision>
  <cp:lastPrinted>2020-06-17T02:36:00Z</cp:lastPrinted>
  <dcterms:created xsi:type="dcterms:W3CDTF">2020-06-16T03:27:00Z</dcterms:created>
  <dcterms:modified xsi:type="dcterms:W3CDTF">2021-04-05T07:13:00Z</dcterms:modified>
</cp:coreProperties>
</file>